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0C" w:rsidRDefault="0015530C" w:rsidP="0015530C">
      <w:pPr>
        <w:pStyle w:val="Default"/>
      </w:pPr>
    </w:p>
    <w:p w:rsidR="0015530C" w:rsidRDefault="00640A43" w:rsidP="0015530C">
      <w:pPr>
        <w:pStyle w:val="Default"/>
      </w:pPr>
      <w:r>
        <w:t>(Navn/u</w:t>
      </w:r>
      <w:r w:rsidR="0015530C">
        <w:t xml:space="preserve">tbygger) </w:t>
      </w:r>
    </w:p>
    <w:p w:rsidR="0015530C" w:rsidRDefault="0015530C" w:rsidP="0015530C">
      <w:pPr>
        <w:pStyle w:val="Default"/>
      </w:pPr>
      <w:r>
        <w:t>(</w:t>
      </w:r>
      <w:proofErr w:type="gramStart"/>
      <w:r>
        <w:t>adresse</w:t>
      </w:r>
      <w:proofErr w:type="gramEnd"/>
      <w:r>
        <w:t xml:space="preserve">) </w:t>
      </w:r>
    </w:p>
    <w:p w:rsidR="00640A43" w:rsidRDefault="00640A43" w:rsidP="0015530C">
      <w:pPr>
        <w:pStyle w:val="Default"/>
      </w:pPr>
      <w:r>
        <w:t>(</w:t>
      </w:r>
      <w:proofErr w:type="gramStart"/>
      <w:r>
        <w:t>sted</w:t>
      </w:r>
      <w:proofErr w:type="gramEnd"/>
      <w:r>
        <w:t>)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Sted/dato </w:t>
      </w: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  <w:r w:rsidRPr="00B267BA">
        <w:rPr>
          <w:b/>
          <w:sz w:val="22"/>
          <w:szCs w:val="22"/>
        </w:rPr>
        <w:t>VEDR. MANGLENDE ENTREPRENØRGARANTI – BUSTADOPPFØRINGSLOVA §</w:t>
      </w:r>
      <w:r w:rsidR="00B267BA" w:rsidRPr="00B267BA">
        <w:rPr>
          <w:b/>
          <w:sz w:val="22"/>
          <w:szCs w:val="22"/>
        </w:rPr>
        <w:t xml:space="preserve"> 12 – (ADRESSE/OPPDRAGSNUMMER E.</w:t>
      </w:r>
      <w:r w:rsidRPr="00B267BA">
        <w:rPr>
          <w:b/>
          <w:sz w:val="22"/>
          <w:szCs w:val="22"/>
        </w:rPr>
        <w:t xml:space="preserve">L.)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Ved salg av bolig og fritidsboli</w:t>
      </w:r>
      <w:r w:rsidR="00AE7D10">
        <w:rPr>
          <w:sz w:val="22"/>
          <w:szCs w:val="22"/>
        </w:rPr>
        <w:t>g under oppføring til forbruker</w:t>
      </w:r>
      <w:r>
        <w:rPr>
          <w:sz w:val="22"/>
          <w:szCs w:val="22"/>
        </w:rPr>
        <w:t xml:space="preserve"> har utbygger en plikt til å stille entreprenørgaranti når bindende a</w:t>
      </w:r>
      <w:r w:rsidR="00640A43">
        <w:rPr>
          <w:sz w:val="22"/>
          <w:szCs w:val="22"/>
        </w:rPr>
        <w:t xml:space="preserve">vtale med kjøper er inngått, jf. </w:t>
      </w:r>
      <w:r>
        <w:rPr>
          <w:sz w:val="22"/>
          <w:szCs w:val="22"/>
        </w:rPr>
        <w:t>bustadoppføringslov</w:t>
      </w:r>
      <w:r w:rsidR="00640A43">
        <w:rPr>
          <w:sz w:val="22"/>
          <w:szCs w:val="22"/>
        </w:rPr>
        <w:t>a</w:t>
      </w:r>
      <w:r>
        <w:rPr>
          <w:sz w:val="22"/>
          <w:szCs w:val="22"/>
        </w:rPr>
        <w:t xml:space="preserve"> § 12.</w:t>
      </w: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E7D10" w:rsidRDefault="00AE7D10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Det avgjørende tidspunkt for garantistillelse er, jf. brev fra Justisdepartementets lovavdeling av 5. september 2013, når partene er bundet av avtalen</w:t>
      </w:r>
      <w:r w:rsidR="00F207B1">
        <w:rPr>
          <w:sz w:val="22"/>
          <w:szCs w:val="22"/>
        </w:rPr>
        <w:t>.</w:t>
      </w:r>
      <w:r w:rsidR="00B267BA">
        <w:rPr>
          <w:sz w:val="22"/>
          <w:szCs w:val="22"/>
        </w:rPr>
        <w:t xml:space="preserve"> Dette er i de fleste tilfeller tid</w:t>
      </w:r>
      <w:r>
        <w:rPr>
          <w:sz w:val="22"/>
          <w:szCs w:val="22"/>
        </w:rPr>
        <w:t>spunktet for selgers aksept av bud</w:t>
      </w:r>
      <w:r w:rsidR="00F207B1">
        <w:rPr>
          <w:sz w:val="22"/>
          <w:szCs w:val="22"/>
        </w:rPr>
        <w:t xml:space="preserve">, med mindre det foreligger nærmere angitte lovregulerte forbehold fra utbygger eller </w:t>
      </w:r>
      <w:r w:rsidR="00B67BDF">
        <w:rPr>
          <w:sz w:val="22"/>
          <w:szCs w:val="22"/>
        </w:rPr>
        <w:t>kjøper</w:t>
      </w:r>
      <w:r w:rsidR="00E53A1A">
        <w:rPr>
          <w:sz w:val="22"/>
          <w:szCs w:val="22"/>
        </w:rPr>
        <w:t>.</w:t>
      </w:r>
    </w:p>
    <w:p w:rsidR="00AE7D10" w:rsidRDefault="00AE7D10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Bindene avtale er inngått </w:t>
      </w:r>
      <w:r w:rsidR="00640A43">
        <w:rPr>
          <w:sz w:val="22"/>
          <w:szCs w:val="22"/>
        </w:rPr>
        <w:t xml:space="preserve">mellom (NAVN/UTBYGGER) og (NAVN FORBRUKER) </w:t>
      </w:r>
      <w:r>
        <w:rPr>
          <w:sz w:val="22"/>
          <w:szCs w:val="22"/>
        </w:rPr>
        <w:t xml:space="preserve">den (DATO), men garanti er ikke stillet som forutsatt.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 gjør oppmerksom på at kjøper er varslet om at entreprenørgaranti etter bu</w:t>
      </w:r>
      <w:r w:rsidR="00640A43">
        <w:rPr>
          <w:sz w:val="22"/>
          <w:szCs w:val="22"/>
        </w:rPr>
        <w:t xml:space="preserve">stadoppføringslova </w:t>
      </w:r>
      <w:r>
        <w:rPr>
          <w:sz w:val="22"/>
          <w:szCs w:val="22"/>
        </w:rPr>
        <w:t>§ 12 ikke er stillet, og at det således foreligger et mislighold av kontrakten fra utbyggers side. Kjøper er også orientert om at han/hun som en følge av misligholdet ikke har plikt til å innb</w:t>
      </w:r>
      <w:r w:rsidR="00AE416D">
        <w:rPr>
          <w:sz w:val="22"/>
          <w:szCs w:val="22"/>
        </w:rPr>
        <w:t>etale noen del</w:t>
      </w:r>
      <w:r w:rsidR="00640A43">
        <w:rPr>
          <w:sz w:val="22"/>
          <w:szCs w:val="22"/>
        </w:rPr>
        <w:t xml:space="preserve"> av kjøpesummen, </w:t>
      </w:r>
      <w:r>
        <w:rPr>
          <w:sz w:val="22"/>
          <w:szCs w:val="22"/>
        </w:rPr>
        <w:t xml:space="preserve">før det er bekreftet at garantien foreligger.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640A43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Eventuelle spørsmål kan rettes til undertegnede</w:t>
      </w:r>
      <w:r w:rsidR="00640A43">
        <w:rPr>
          <w:sz w:val="22"/>
          <w:szCs w:val="22"/>
        </w:rPr>
        <w:t xml:space="preserve">. </w:t>
      </w:r>
    </w:p>
    <w:p w:rsidR="00640A43" w:rsidRDefault="00640A43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 vennlig hilsen </w:t>
      </w: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640A43" w:rsidSect="002444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43" w:rsidRDefault="00640A43" w:rsidP="00640A43">
      <w:pPr>
        <w:spacing w:after="0" w:line="240" w:lineRule="auto"/>
      </w:pPr>
      <w:r>
        <w:separator/>
      </w:r>
    </w:p>
  </w:endnote>
  <w:endnote w:type="continuationSeparator" w:id="0">
    <w:p w:rsidR="00640A43" w:rsidRDefault="00640A43" w:rsidP="0064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43" w:rsidRPr="00B267BA" w:rsidRDefault="00640A43">
    <w:pPr>
      <w:pStyle w:val="Bunntekst"/>
      <w:rPr>
        <w:sz w:val="16"/>
        <w:szCs w:val="16"/>
      </w:rPr>
    </w:pPr>
    <w:r w:rsidRPr="00B267BA">
      <w:rPr>
        <w:sz w:val="16"/>
        <w:szCs w:val="16"/>
      </w:rPr>
      <w:t xml:space="preserve">Utarbeidet av NEF </w:t>
    </w:r>
    <w:r w:rsidR="00997F6D">
      <w:rPr>
        <w:sz w:val="16"/>
        <w:szCs w:val="16"/>
      </w:rPr>
      <w:t>redigert vår 2019</w:t>
    </w:r>
  </w:p>
  <w:p w:rsidR="00640A43" w:rsidRDefault="00640A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43" w:rsidRDefault="00640A43" w:rsidP="00640A43">
      <w:pPr>
        <w:spacing w:after="0" w:line="240" w:lineRule="auto"/>
      </w:pPr>
      <w:r>
        <w:separator/>
      </w:r>
    </w:p>
  </w:footnote>
  <w:footnote w:type="continuationSeparator" w:id="0">
    <w:p w:rsidR="00640A43" w:rsidRDefault="00640A43" w:rsidP="0064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C"/>
    <w:rsid w:val="0006343A"/>
    <w:rsid w:val="000A614B"/>
    <w:rsid w:val="000E33E6"/>
    <w:rsid w:val="0015530C"/>
    <w:rsid w:val="001E7BDC"/>
    <w:rsid w:val="002444A0"/>
    <w:rsid w:val="00276395"/>
    <w:rsid w:val="002A53EC"/>
    <w:rsid w:val="00320679"/>
    <w:rsid w:val="00341EFA"/>
    <w:rsid w:val="004B1430"/>
    <w:rsid w:val="00640A43"/>
    <w:rsid w:val="006E700F"/>
    <w:rsid w:val="007E4C99"/>
    <w:rsid w:val="007E6B86"/>
    <w:rsid w:val="007E6FE8"/>
    <w:rsid w:val="00893439"/>
    <w:rsid w:val="009143B7"/>
    <w:rsid w:val="00997F6D"/>
    <w:rsid w:val="009B0D9A"/>
    <w:rsid w:val="00A92E1E"/>
    <w:rsid w:val="00AE416D"/>
    <w:rsid w:val="00AE7D10"/>
    <w:rsid w:val="00B01657"/>
    <w:rsid w:val="00B267BA"/>
    <w:rsid w:val="00B67BDF"/>
    <w:rsid w:val="00DD4F7D"/>
    <w:rsid w:val="00E53A1A"/>
    <w:rsid w:val="00E70F48"/>
    <w:rsid w:val="00EA1182"/>
    <w:rsid w:val="00EC0414"/>
    <w:rsid w:val="00ED180D"/>
    <w:rsid w:val="00F207B1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C7A7-8A3A-403B-BC0A-3ABFF821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"/>
    <w:qFormat/>
    <w:rsid w:val="00893439"/>
    <w:rPr>
      <w:rFonts w:ascii="Arial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55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A43"/>
    <w:rPr>
      <w:rFonts w:ascii="Arial" w:hAnsi="Arial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A43"/>
    <w:rPr>
      <w:rFonts w:ascii="Arial" w:hAnsi="Arial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C926-E273-4265-ABB1-E1FF6DD0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Midas Data AS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NEF_NISK</dc:creator>
  <cp:lastModifiedBy>Linda Klokk</cp:lastModifiedBy>
  <cp:revision>4</cp:revision>
  <dcterms:created xsi:type="dcterms:W3CDTF">2019-03-07T12:36:00Z</dcterms:created>
  <dcterms:modified xsi:type="dcterms:W3CDTF">2019-03-21T10:05:00Z</dcterms:modified>
</cp:coreProperties>
</file>